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FFA" w:rsidRDefault="002C25A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Predstavenstvo OSIVO a.s., Kalinčiakova 2391, 960 03 Zvolen</w:t>
      </w:r>
    </w:p>
    <w:p w:rsidR="002C25AA" w:rsidRDefault="002C25AA">
      <w:pPr>
        <w:rPr>
          <w:b/>
          <w:sz w:val="24"/>
          <w:szCs w:val="24"/>
          <w:u w:val="single"/>
        </w:rPr>
      </w:pPr>
    </w:p>
    <w:p w:rsidR="002C25AA" w:rsidRDefault="002C25AA" w:rsidP="002C25AA">
      <w:pPr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 p r á v a    P r e d </w:t>
      </w:r>
      <w:r w:rsidR="00A04CA8">
        <w:rPr>
          <w:b/>
          <w:sz w:val="28"/>
          <w:szCs w:val="28"/>
        </w:rPr>
        <w:t xml:space="preserve">s </w:t>
      </w:r>
      <w:r>
        <w:rPr>
          <w:b/>
          <w:sz w:val="28"/>
          <w:szCs w:val="28"/>
        </w:rPr>
        <w:t>t a v e n s t v a</w:t>
      </w:r>
    </w:p>
    <w:p w:rsidR="00FB19FE" w:rsidRPr="00FB19FE" w:rsidRDefault="00FB19FE" w:rsidP="00FB19FE">
      <w:pPr>
        <w:spacing w:after="200" w:line="276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B19FE">
        <w:rPr>
          <w:rFonts w:ascii="Times New Roman" w:hAnsi="Times New Roman"/>
          <w:b/>
          <w:sz w:val="24"/>
          <w:szCs w:val="24"/>
        </w:rPr>
        <w:t>o postupe konkrétnych členov orgánov spoločnosti pri nakladaní s majetkom spoločnosti - prevode cenných papierov – akcií emitenta POĽNONÁKUP HONT a.s. z majetku spoločnosti na nadobúdateľa PALMA Group a.s. Bratislava a o vyvodení osobnej zodpovednosti za škody spôsobené porušením povinností členov orgánov.</w:t>
      </w:r>
    </w:p>
    <w:p w:rsidR="002C25AA" w:rsidRDefault="002C25AA" w:rsidP="002C25AA">
      <w:pPr>
        <w:ind w:right="-284"/>
        <w:jc w:val="both"/>
        <w:rPr>
          <w:sz w:val="28"/>
          <w:szCs w:val="28"/>
        </w:rPr>
      </w:pPr>
    </w:p>
    <w:p w:rsidR="0063186D" w:rsidRDefault="002C25AA" w:rsidP="002C25AA">
      <w:pPr>
        <w:ind w:right="-284"/>
        <w:jc w:val="both"/>
      </w:pPr>
      <w:r w:rsidRPr="0063186D">
        <w:t xml:space="preserve">Predstavenstvo OSIVO a.s. k veci odpredaja </w:t>
      </w:r>
      <w:r w:rsidR="0084795E">
        <w:t>a</w:t>
      </w:r>
      <w:r w:rsidRPr="0063186D">
        <w:t>kcií</w:t>
      </w:r>
      <w:r>
        <w:rPr>
          <w:sz w:val="28"/>
          <w:szCs w:val="28"/>
        </w:rPr>
        <w:t xml:space="preserve"> </w:t>
      </w:r>
      <w:r w:rsidR="0063186D" w:rsidRPr="0063186D">
        <w:t xml:space="preserve">emitenta POĽNONÁKUP HONT a.s. </w:t>
      </w:r>
      <w:r w:rsidR="00DB0621">
        <w:t xml:space="preserve">(ďalej len predmetné akcie) </w:t>
      </w:r>
      <w:r w:rsidR="0063186D" w:rsidRPr="0063186D">
        <w:t>z majetku spoločnosti na nadobúdateľa PALMA Group a.s., Bratislava</w:t>
      </w:r>
      <w:r w:rsidR="0063186D">
        <w:t xml:space="preserve"> predkladá Mimoriadnemu valnému zhromaždeniu, ktoré sa uskutoční dňa </w:t>
      </w:r>
      <w:r w:rsidR="00DC422B">
        <w:t>23.10</w:t>
      </w:r>
      <w:r w:rsidR="0063186D">
        <w:t>.2015 nasledovnú správu:</w:t>
      </w:r>
    </w:p>
    <w:p w:rsidR="00511509" w:rsidRDefault="0063186D" w:rsidP="0063186D">
      <w:pPr>
        <w:pStyle w:val="Odsekzoznamu"/>
        <w:numPr>
          <w:ilvl w:val="0"/>
          <w:numId w:val="2"/>
        </w:numPr>
        <w:ind w:right="-284"/>
        <w:jc w:val="both"/>
      </w:pPr>
      <w:r>
        <w:t>Predmetné akcie spoločnosť OSIV</w:t>
      </w:r>
      <w:r w:rsidR="0084795E">
        <w:t xml:space="preserve">O a.s. (ďalej len spoločnosť) </w:t>
      </w:r>
      <w:r>
        <w:t xml:space="preserve"> nadobudla v rokoch 1996 až 1998</w:t>
      </w:r>
      <w:r w:rsidR="00511509">
        <w:t>.</w:t>
      </w:r>
      <w:r>
        <w:t xml:space="preserve"> </w:t>
      </w:r>
    </w:p>
    <w:p w:rsidR="00511509" w:rsidRDefault="000D2731" w:rsidP="0063186D">
      <w:pPr>
        <w:pStyle w:val="Odsekzoznamu"/>
        <w:numPr>
          <w:ilvl w:val="0"/>
          <w:numId w:val="2"/>
        </w:numPr>
        <w:ind w:right="-284"/>
        <w:jc w:val="both"/>
      </w:pPr>
      <w:r>
        <w:t>Predmetné akcie spoločnosť odpredala v roku 2011</w:t>
      </w:r>
      <w:r w:rsidR="00511509">
        <w:t>.</w:t>
      </w:r>
      <w:r>
        <w:t xml:space="preserve"> </w:t>
      </w:r>
    </w:p>
    <w:p w:rsidR="00DD62E2" w:rsidRDefault="00DD62E2" w:rsidP="0063186D">
      <w:pPr>
        <w:pStyle w:val="Odsekzoznamu"/>
        <w:numPr>
          <w:ilvl w:val="0"/>
          <w:numId w:val="2"/>
        </w:numPr>
        <w:ind w:right="-284"/>
        <w:jc w:val="both"/>
      </w:pPr>
      <w:r>
        <w:t>Riadne valné zhromaždenie spoločnosti, konané dňa 29.6.2010 uložilo Predstavenstvu OSIVO a.s. r</w:t>
      </w:r>
      <w:r w:rsidR="00DB0621">
        <w:t>ealizova</w:t>
      </w:r>
      <w:r>
        <w:t xml:space="preserve">ť </w:t>
      </w:r>
      <w:r w:rsidR="00DB0621">
        <w:t xml:space="preserve"> predaj</w:t>
      </w:r>
      <w:r>
        <w:t xml:space="preserve"> časti majetku spoločnosti a menovite i </w:t>
      </w:r>
      <w:r w:rsidR="00DB0621">
        <w:t>predmetn</w:t>
      </w:r>
      <w:r>
        <w:t>é akcie.</w:t>
      </w:r>
    </w:p>
    <w:p w:rsidR="002C25AA" w:rsidRDefault="00DD62E2" w:rsidP="00DD62E2">
      <w:pPr>
        <w:pStyle w:val="Odsekzoznamu"/>
        <w:numPr>
          <w:ilvl w:val="0"/>
          <w:numId w:val="2"/>
        </w:numPr>
        <w:ind w:right="-284"/>
        <w:jc w:val="both"/>
      </w:pPr>
      <w:r>
        <w:t>Riadne valné zhromaždenie spoločnosti, konané dňa 29.6.201</w:t>
      </w:r>
      <w:r w:rsidR="00A04CA8">
        <w:t xml:space="preserve">2 schválilo </w:t>
      </w:r>
      <w:r w:rsidR="00A04CA8" w:rsidRPr="00A04CA8">
        <w:t>riadnu individuálnu</w:t>
      </w:r>
      <w:r w:rsidR="00A04CA8" w:rsidRPr="00A04CA8">
        <w:rPr>
          <w:rFonts w:ascii="Arial" w:hAnsi="Arial"/>
        </w:rPr>
        <w:t xml:space="preserve"> </w:t>
      </w:r>
      <w:r w:rsidR="00A04CA8" w:rsidRPr="00A04CA8">
        <w:rPr>
          <w:szCs w:val="24"/>
        </w:rPr>
        <w:t>účtovnú závierku spoločnosti za rok 2011 zostavenú ku dňu 31.12.2011</w:t>
      </w:r>
      <w:r w:rsidR="00A04CA8">
        <w:rPr>
          <w:b/>
          <w:szCs w:val="24"/>
        </w:rPr>
        <w:t xml:space="preserve"> </w:t>
      </w:r>
      <w:r w:rsidR="00A04CA8" w:rsidRPr="00A04CA8">
        <w:rPr>
          <w:szCs w:val="24"/>
        </w:rPr>
        <w:t xml:space="preserve">a v rámci </w:t>
      </w:r>
      <w:r w:rsidR="00A04CA8">
        <w:rPr>
          <w:szCs w:val="24"/>
        </w:rPr>
        <w:t>nej i predaj predmetných akcií</w:t>
      </w:r>
      <w:r w:rsidR="00A04CA8" w:rsidRPr="00A04CA8">
        <w:rPr>
          <w:szCs w:val="24"/>
        </w:rPr>
        <w:t>.</w:t>
      </w:r>
      <w:r>
        <w:t xml:space="preserve"> </w:t>
      </w:r>
      <w:r w:rsidR="0063186D" w:rsidRPr="0063186D">
        <w:t xml:space="preserve"> </w:t>
      </w:r>
    </w:p>
    <w:p w:rsidR="00A04CA8" w:rsidRDefault="00A04CA8" w:rsidP="00DD62E2">
      <w:pPr>
        <w:pStyle w:val="Odsekzoznamu"/>
        <w:numPr>
          <w:ilvl w:val="0"/>
          <w:numId w:val="2"/>
        </w:numPr>
        <w:ind w:right="-284"/>
        <w:jc w:val="both"/>
      </w:pPr>
      <w:r>
        <w:t>Predstavenstvo OSIVO a.s. konštatuje, že predaj predmetný</w:t>
      </w:r>
      <w:r w:rsidR="0084795E">
        <w:t>ch</w:t>
      </w:r>
      <w:r>
        <w:t xml:space="preserve"> akcií bol realizovaný v súlade s platnou legislatívou a to s vysokým ziskom a za cenu jednej akcie, ktorá niekoľkonásobne prevyšovala cenu za ktorú sa obchodovali akcie emitenta </w:t>
      </w:r>
      <w:r w:rsidRPr="0063186D">
        <w:t>POĽNONÁKUP HONT a.s.</w:t>
      </w:r>
      <w:r>
        <w:t xml:space="preserve"> v roku 2011 na burze.</w:t>
      </w:r>
    </w:p>
    <w:p w:rsidR="00A04CA8" w:rsidRDefault="00A04CA8" w:rsidP="00A04CA8">
      <w:pPr>
        <w:ind w:right="-284"/>
        <w:jc w:val="both"/>
      </w:pPr>
    </w:p>
    <w:p w:rsidR="00A04CA8" w:rsidRDefault="00543B91" w:rsidP="00A04CA8">
      <w:pPr>
        <w:ind w:right="-284"/>
        <w:jc w:val="both"/>
      </w:pPr>
      <w:r>
        <w:t xml:space="preserve">Vo Zvolene </w:t>
      </w:r>
      <w:r w:rsidR="00DC422B">
        <w:t>22.9</w:t>
      </w:r>
      <w:r>
        <w:t>.2015</w:t>
      </w:r>
    </w:p>
    <w:p w:rsidR="00543B91" w:rsidRDefault="00543B91" w:rsidP="00A04CA8">
      <w:pPr>
        <w:ind w:right="-284"/>
        <w:jc w:val="both"/>
      </w:pPr>
    </w:p>
    <w:p w:rsidR="00543B91" w:rsidRDefault="00543B91" w:rsidP="00A04CA8">
      <w:pPr>
        <w:ind w:right="-284"/>
        <w:jc w:val="both"/>
      </w:pPr>
    </w:p>
    <w:p w:rsidR="00686882" w:rsidRDefault="00686882" w:rsidP="00686882">
      <w:pPr>
        <w:spacing w:line="240" w:lineRule="auto"/>
        <w:ind w:left="3540" w:right="-284" w:firstLine="708"/>
        <w:rPr>
          <w:sz w:val="20"/>
          <w:szCs w:val="20"/>
        </w:rPr>
      </w:pPr>
      <w:r>
        <w:t>Ing. Rudolf Zajac, p</w:t>
      </w:r>
      <w:r>
        <w:rPr>
          <w:sz w:val="20"/>
          <w:szCs w:val="20"/>
        </w:rPr>
        <w:t>redseda predstavenstva</w:t>
      </w:r>
    </w:p>
    <w:p w:rsidR="00686882" w:rsidRDefault="00686882" w:rsidP="00686882">
      <w:pPr>
        <w:spacing w:line="240" w:lineRule="auto"/>
        <w:ind w:left="1416" w:right="-284" w:firstLine="708"/>
        <w:rPr>
          <w:sz w:val="20"/>
          <w:szCs w:val="20"/>
        </w:rPr>
      </w:pPr>
    </w:p>
    <w:p w:rsidR="00686882" w:rsidRDefault="00686882" w:rsidP="00686882">
      <w:pPr>
        <w:spacing w:line="240" w:lineRule="auto"/>
        <w:ind w:left="3540" w:right="-284" w:firstLine="708"/>
        <w:rPr>
          <w:sz w:val="20"/>
          <w:szCs w:val="20"/>
        </w:rPr>
      </w:pPr>
      <w:r>
        <w:rPr>
          <w:sz w:val="20"/>
          <w:szCs w:val="20"/>
        </w:rPr>
        <w:t xml:space="preserve">JUDr. Dušan </w:t>
      </w:r>
      <w:proofErr w:type="spellStart"/>
      <w:r>
        <w:rPr>
          <w:sz w:val="20"/>
          <w:szCs w:val="20"/>
        </w:rPr>
        <w:t>Kracina</w:t>
      </w:r>
      <w:proofErr w:type="spellEnd"/>
      <w:r>
        <w:rPr>
          <w:sz w:val="20"/>
          <w:szCs w:val="20"/>
        </w:rPr>
        <w:t>, člen predstavenstva</w:t>
      </w:r>
    </w:p>
    <w:p w:rsidR="00686882" w:rsidRDefault="00686882" w:rsidP="00686882">
      <w:pPr>
        <w:spacing w:line="240" w:lineRule="auto"/>
        <w:ind w:left="1416" w:right="-284" w:firstLine="708"/>
        <w:rPr>
          <w:sz w:val="20"/>
          <w:szCs w:val="20"/>
        </w:rPr>
      </w:pPr>
    </w:p>
    <w:p w:rsidR="00686882" w:rsidRDefault="00686882" w:rsidP="00686882">
      <w:pPr>
        <w:spacing w:line="240" w:lineRule="auto"/>
        <w:ind w:left="3540" w:right="-284" w:firstLine="708"/>
        <w:rPr>
          <w:sz w:val="20"/>
          <w:szCs w:val="20"/>
        </w:rPr>
      </w:pPr>
      <w:r>
        <w:rPr>
          <w:sz w:val="20"/>
          <w:szCs w:val="20"/>
        </w:rPr>
        <w:t>Ing. Ján Slančík, člen predstavenstva</w:t>
      </w:r>
    </w:p>
    <w:p w:rsidR="00686882" w:rsidRDefault="00686882" w:rsidP="00686882">
      <w:pPr>
        <w:spacing w:line="240" w:lineRule="auto"/>
        <w:ind w:left="1416" w:right="-284" w:firstLine="708"/>
        <w:rPr>
          <w:sz w:val="20"/>
          <w:szCs w:val="20"/>
        </w:rPr>
      </w:pPr>
    </w:p>
    <w:p w:rsidR="00686882" w:rsidRPr="00543B91" w:rsidRDefault="00686882" w:rsidP="00686882">
      <w:pPr>
        <w:spacing w:line="240" w:lineRule="auto"/>
        <w:ind w:left="3540" w:right="-284" w:firstLine="708"/>
      </w:pPr>
      <w:bookmarkStart w:id="0" w:name="_GoBack"/>
      <w:bookmarkEnd w:id="0"/>
      <w:r>
        <w:rPr>
          <w:sz w:val="20"/>
          <w:szCs w:val="20"/>
        </w:rPr>
        <w:t>Ing. Branislav Cvik, člen predstavenstva</w:t>
      </w:r>
    </w:p>
    <w:p w:rsidR="00511509" w:rsidRPr="00543B91" w:rsidRDefault="00511509" w:rsidP="00686882">
      <w:pPr>
        <w:spacing w:line="240" w:lineRule="auto"/>
        <w:ind w:left="7080" w:right="-284"/>
      </w:pPr>
    </w:p>
    <w:sectPr w:rsidR="00511509" w:rsidRPr="00543B91" w:rsidSect="00835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8674CA"/>
    <w:multiLevelType w:val="hybridMultilevel"/>
    <w:tmpl w:val="7F7422D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11B17"/>
    <w:multiLevelType w:val="hybridMultilevel"/>
    <w:tmpl w:val="D73A612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14514"/>
    <w:multiLevelType w:val="hybridMultilevel"/>
    <w:tmpl w:val="D9BC7DB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5AA"/>
    <w:rsid w:val="000D2731"/>
    <w:rsid w:val="00196211"/>
    <w:rsid w:val="002C25AA"/>
    <w:rsid w:val="004F7DE0"/>
    <w:rsid w:val="00511509"/>
    <w:rsid w:val="00543B91"/>
    <w:rsid w:val="0063186D"/>
    <w:rsid w:val="00686882"/>
    <w:rsid w:val="007A1A0E"/>
    <w:rsid w:val="0083587F"/>
    <w:rsid w:val="0084795E"/>
    <w:rsid w:val="00A04CA8"/>
    <w:rsid w:val="00C53FFA"/>
    <w:rsid w:val="00DB0621"/>
    <w:rsid w:val="00DC422B"/>
    <w:rsid w:val="00DD62E2"/>
    <w:rsid w:val="00F873A7"/>
    <w:rsid w:val="00FB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55ED94-2391-48EC-8752-B90C00CCB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587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318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43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43B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 Slančík</dc:creator>
  <cp:keywords/>
  <dc:description/>
  <cp:lastModifiedBy>Ján Slančík</cp:lastModifiedBy>
  <cp:revision>4</cp:revision>
  <cp:lastPrinted>2015-09-22T07:41:00Z</cp:lastPrinted>
  <dcterms:created xsi:type="dcterms:W3CDTF">2015-09-22T07:07:00Z</dcterms:created>
  <dcterms:modified xsi:type="dcterms:W3CDTF">2015-09-22T08:02:00Z</dcterms:modified>
</cp:coreProperties>
</file>